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5946" w14:textId="77777777" w:rsidR="000D5BAA" w:rsidRPr="00055330" w:rsidRDefault="00055330" w:rsidP="000553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5330">
        <w:rPr>
          <w:rFonts w:ascii="Times New Roman" w:hAnsi="Times New Roman" w:cs="Times New Roman"/>
          <w:sz w:val="24"/>
          <w:szCs w:val="24"/>
        </w:rPr>
        <w:t xml:space="preserve">Sąlygų </w:t>
      </w:r>
      <w:r w:rsidR="00C051D9">
        <w:rPr>
          <w:rFonts w:ascii="Times New Roman" w:hAnsi="Times New Roman" w:cs="Times New Roman"/>
          <w:sz w:val="24"/>
          <w:szCs w:val="24"/>
        </w:rPr>
        <w:t>1</w:t>
      </w:r>
      <w:r w:rsidRPr="00055330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1D50ACBD" w14:textId="77777777" w:rsidR="000309A2" w:rsidRDefault="000309A2" w:rsidP="0005533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F45947" w14:textId="1F410B06" w:rsidR="00055330" w:rsidRDefault="00055330" w:rsidP="0005533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30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24E09CD4" w14:textId="7AD6A706" w:rsidR="000309A2" w:rsidRDefault="000309A2" w:rsidP="00055330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GEODEZINĖS PASLAUGOS</w:t>
      </w:r>
    </w:p>
    <w:p w14:paraId="523A7811" w14:textId="77777777" w:rsidR="0005727A" w:rsidRPr="00DB51BB" w:rsidRDefault="0005727A" w:rsidP="003000D8">
      <w:pPr>
        <w:pStyle w:val="ListParagraph"/>
        <w:numPr>
          <w:ilvl w:val="0"/>
          <w:numId w:val="3"/>
        </w:numPr>
        <w:suppressAutoHyphens w:val="0"/>
        <w:spacing w:before="60" w:after="60" w:line="240" w:lineRule="auto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DB51BB">
        <w:rPr>
          <w:rFonts w:ascii="Times New Roman" w:hAnsi="Times New Roman"/>
          <w:b/>
          <w:sz w:val="24"/>
          <w:szCs w:val="24"/>
        </w:rPr>
        <w:t>PIRKIMO OBJEKTAS</w:t>
      </w:r>
    </w:p>
    <w:p w14:paraId="10F45948" w14:textId="6FDF2321" w:rsidR="00055330" w:rsidRDefault="00055330" w:rsidP="003C6486">
      <w:pPr>
        <w:pStyle w:val="ListParagraph"/>
        <w:numPr>
          <w:ilvl w:val="1"/>
          <w:numId w:val="3"/>
        </w:numPr>
        <w:spacing w:after="120"/>
        <w:ind w:left="426" w:hanging="426"/>
        <w:jc w:val="both"/>
        <w:rPr>
          <w:rFonts w:ascii="Times New Roman" w:hAnsi="Times New Roman" w:cs="Times New Roman"/>
        </w:rPr>
      </w:pPr>
      <w:r w:rsidRPr="003C6486">
        <w:rPr>
          <w:rFonts w:ascii="Times New Roman" w:hAnsi="Times New Roman" w:cs="Times New Roman"/>
          <w:sz w:val="24"/>
          <w:szCs w:val="24"/>
        </w:rPr>
        <w:t>Pirkimo objektas –</w:t>
      </w:r>
      <w:r w:rsidR="007C5C4E">
        <w:rPr>
          <w:rFonts w:ascii="Times New Roman" w:hAnsi="Times New Roman" w:cs="Times New Roman"/>
          <w:sz w:val="24"/>
          <w:szCs w:val="24"/>
        </w:rPr>
        <w:t xml:space="preserve"> </w:t>
      </w:r>
      <w:r w:rsidRPr="003C6486">
        <w:rPr>
          <w:rFonts w:ascii="Times New Roman" w:hAnsi="Times New Roman" w:cs="Times New Roman"/>
          <w:sz w:val="24"/>
          <w:szCs w:val="24"/>
        </w:rPr>
        <w:t>elektros kabelių ir atramų koordinuotų taškų nužymėjimo</w:t>
      </w:r>
      <w:r w:rsidR="00197380" w:rsidRPr="003C6486">
        <w:rPr>
          <w:rFonts w:ascii="Times New Roman" w:hAnsi="Times New Roman" w:cs="Times New Roman"/>
          <w:sz w:val="24"/>
          <w:szCs w:val="24"/>
        </w:rPr>
        <w:t xml:space="preserve"> paslaugos</w:t>
      </w:r>
      <w:r w:rsidR="00573493">
        <w:rPr>
          <w:rFonts w:ascii="Times New Roman" w:hAnsi="Times New Roman" w:cs="Times New Roman"/>
          <w:sz w:val="24"/>
          <w:szCs w:val="24"/>
        </w:rPr>
        <w:t xml:space="preserve"> ir</w:t>
      </w:r>
      <w:r w:rsidR="003C6486">
        <w:rPr>
          <w:rFonts w:ascii="Times New Roman" w:hAnsi="Times New Roman" w:cs="Times New Roman"/>
          <w:sz w:val="24"/>
          <w:szCs w:val="24"/>
        </w:rPr>
        <w:t xml:space="preserve"> </w:t>
      </w:r>
      <w:r w:rsidR="003730BD">
        <w:rPr>
          <w:rFonts w:ascii="Times New Roman" w:hAnsi="Times New Roman" w:cs="Times New Roman"/>
          <w:sz w:val="24"/>
          <w:szCs w:val="24"/>
        </w:rPr>
        <w:t>naujų</w:t>
      </w:r>
      <w:r w:rsidR="00F00256">
        <w:rPr>
          <w:rFonts w:ascii="Times New Roman" w:hAnsi="Times New Roman" w:cs="Times New Roman"/>
          <w:sz w:val="24"/>
          <w:szCs w:val="24"/>
        </w:rPr>
        <w:t xml:space="preserve"> ar rekonstruotų</w:t>
      </w:r>
      <w:r w:rsidR="003730BD">
        <w:rPr>
          <w:rFonts w:ascii="Times New Roman" w:hAnsi="Times New Roman" w:cs="Times New Roman"/>
          <w:sz w:val="24"/>
          <w:szCs w:val="24"/>
        </w:rPr>
        <w:t xml:space="preserve"> </w:t>
      </w:r>
      <w:r w:rsidRPr="003C6486">
        <w:rPr>
          <w:rFonts w:ascii="Times New Roman" w:hAnsi="Times New Roman" w:cs="Times New Roman"/>
          <w:sz w:val="24"/>
          <w:szCs w:val="24"/>
        </w:rPr>
        <w:t>apšvietimo</w:t>
      </w:r>
      <w:r w:rsidR="00B255E8">
        <w:rPr>
          <w:rFonts w:ascii="Times New Roman" w:hAnsi="Times New Roman" w:cs="Times New Roman"/>
          <w:sz w:val="24"/>
          <w:szCs w:val="24"/>
        </w:rPr>
        <w:t xml:space="preserve"> </w:t>
      </w:r>
      <w:r w:rsidRPr="003C6486">
        <w:rPr>
          <w:rFonts w:ascii="Times New Roman" w:hAnsi="Times New Roman" w:cs="Times New Roman"/>
          <w:sz w:val="24"/>
          <w:szCs w:val="24"/>
        </w:rPr>
        <w:t xml:space="preserve">tinklų </w:t>
      </w:r>
      <w:r w:rsidR="00B255E8">
        <w:rPr>
          <w:rFonts w:ascii="Times New Roman" w:hAnsi="Times New Roman" w:cs="Times New Roman"/>
          <w:sz w:val="24"/>
          <w:szCs w:val="24"/>
        </w:rPr>
        <w:t xml:space="preserve"> </w:t>
      </w:r>
      <w:r w:rsidR="00CD4755">
        <w:rPr>
          <w:rFonts w:ascii="Times New Roman" w:hAnsi="Times New Roman" w:cs="Times New Roman"/>
          <w:sz w:val="24"/>
          <w:szCs w:val="24"/>
        </w:rPr>
        <w:t xml:space="preserve">išpildomosios </w:t>
      </w:r>
      <w:r w:rsidRPr="003C6486">
        <w:rPr>
          <w:rFonts w:ascii="Times New Roman" w:hAnsi="Times New Roman" w:cs="Times New Roman"/>
          <w:sz w:val="24"/>
          <w:szCs w:val="24"/>
        </w:rPr>
        <w:t>geodezinės nuotraukos M1:</w:t>
      </w:r>
      <w:r w:rsidRPr="00C975FF">
        <w:rPr>
          <w:rFonts w:ascii="Times New Roman" w:hAnsi="Times New Roman" w:cs="Times New Roman"/>
          <w:sz w:val="24"/>
          <w:szCs w:val="24"/>
        </w:rPr>
        <w:t xml:space="preserve">500 </w:t>
      </w:r>
      <w:r w:rsidRPr="00251489">
        <w:rPr>
          <w:rFonts w:ascii="Times New Roman" w:hAnsi="Times New Roman" w:cs="Times New Roman"/>
          <w:sz w:val="24"/>
          <w:szCs w:val="24"/>
        </w:rPr>
        <w:t xml:space="preserve">UAB </w:t>
      </w:r>
      <w:r w:rsidR="00FC1197" w:rsidRPr="00251489">
        <w:rPr>
          <w:rFonts w:ascii="Times New Roman" w:hAnsi="Times New Roman" w:cs="Times New Roman"/>
          <w:sz w:val="24"/>
          <w:szCs w:val="24"/>
        </w:rPr>
        <w:t>„</w:t>
      </w:r>
      <w:r w:rsidRPr="00251489">
        <w:rPr>
          <w:rFonts w:ascii="Times New Roman" w:hAnsi="Times New Roman" w:cs="Times New Roman"/>
          <w:sz w:val="24"/>
          <w:szCs w:val="24"/>
        </w:rPr>
        <w:t>Vilniaus apšvietim</w:t>
      </w:r>
      <w:r w:rsidR="00FC1197" w:rsidRPr="00251489">
        <w:rPr>
          <w:rFonts w:ascii="Times New Roman" w:hAnsi="Times New Roman" w:cs="Times New Roman"/>
          <w:sz w:val="24"/>
          <w:szCs w:val="24"/>
        </w:rPr>
        <w:t>as“</w:t>
      </w:r>
      <w:r w:rsidRPr="00C975FF">
        <w:rPr>
          <w:rFonts w:ascii="Times New Roman" w:hAnsi="Times New Roman" w:cs="Times New Roman"/>
          <w:sz w:val="24"/>
          <w:szCs w:val="24"/>
        </w:rPr>
        <w:t xml:space="preserve"> objektuose</w:t>
      </w:r>
      <w:r w:rsidR="004B1500">
        <w:rPr>
          <w:rFonts w:ascii="Times New Roman" w:hAnsi="Times New Roman" w:cs="Times New Roman"/>
          <w:sz w:val="24"/>
          <w:szCs w:val="24"/>
        </w:rPr>
        <w:t xml:space="preserve"> (toliau – Paslauga)</w:t>
      </w:r>
      <w:r w:rsidRPr="003C6486">
        <w:rPr>
          <w:rFonts w:ascii="Times New Roman" w:hAnsi="Times New Roman" w:cs="Times New Roman"/>
        </w:rPr>
        <w:t>.</w:t>
      </w:r>
    </w:p>
    <w:p w14:paraId="13FCE3A7" w14:textId="5149E1E3" w:rsidR="003C6486" w:rsidRDefault="003C6486" w:rsidP="00783CB4">
      <w:pPr>
        <w:pStyle w:val="ListParagraph"/>
        <w:spacing w:after="120"/>
        <w:ind w:left="426"/>
        <w:jc w:val="both"/>
        <w:rPr>
          <w:rFonts w:ascii="Times New Roman" w:hAnsi="Times New Roman" w:cs="Times New Roman"/>
        </w:rPr>
      </w:pPr>
    </w:p>
    <w:p w14:paraId="2F8D75DA" w14:textId="16937154" w:rsidR="00783CB4" w:rsidRPr="00DB51BB" w:rsidRDefault="00783CB4" w:rsidP="003000D8">
      <w:pPr>
        <w:pStyle w:val="ListParagraph"/>
        <w:numPr>
          <w:ilvl w:val="0"/>
          <w:numId w:val="3"/>
        </w:numPr>
        <w:suppressAutoHyphens w:val="0"/>
        <w:spacing w:before="240" w:after="60" w:line="240" w:lineRule="auto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DB51BB">
        <w:rPr>
          <w:rFonts w:ascii="Times New Roman" w:hAnsi="Times New Roman"/>
          <w:b/>
          <w:sz w:val="24"/>
          <w:szCs w:val="24"/>
        </w:rPr>
        <w:t xml:space="preserve">PIRKIMO OBJEKTO APIMTYS </w:t>
      </w:r>
    </w:p>
    <w:p w14:paraId="2DB2EB99" w14:textId="3F9B4D89" w:rsidR="00E4045A" w:rsidRPr="00E4045A" w:rsidRDefault="004B1500" w:rsidP="00783CB4">
      <w:pPr>
        <w:pStyle w:val="ListParagraph"/>
        <w:numPr>
          <w:ilvl w:val="1"/>
          <w:numId w:val="3"/>
        </w:numPr>
        <w:spacing w:after="12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Paslaugos</w:t>
      </w:r>
      <w:r w:rsidR="00E4045A">
        <w:rPr>
          <w:rFonts w:ascii="Times New Roman" w:hAnsi="Times New Roman" w:cs="Times New Roman"/>
          <w:sz w:val="24"/>
          <w:szCs w:val="24"/>
        </w:rPr>
        <w:t xml:space="preserve"> atliekam</w:t>
      </w:r>
      <w:r w:rsidR="002C1D2D">
        <w:rPr>
          <w:rFonts w:ascii="Times New Roman" w:hAnsi="Times New Roman" w:cs="Times New Roman"/>
          <w:sz w:val="24"/>
          <w:szCs w:val="24"/>
        </w:rPr>
        <w:t>os</w:t>
      </w:r>
      <w:r w:rsidR="00E4045A">
        <w:rPr>
          <w:rFonts w:ascii="Times New Roman" w:hAnsi="Times New Roman" w:cs="Times New Roman"/>
          <w:sz w:val="24"/>
          <w:szCs w:val="24"/>
        </w:rPr>
        <w:t xml:space="preserve"> Vilniaus mieste. Sutarties laikotarpiu numatom</w:t>
      </w:r>
      <w:r w:rsidR="009523D0">
        <w:rPr>
          <w:rFonts w:ascii="Times New Roman" w:hAnsi="Times New Roman" w:cs="Times New Roman"/>
          <w:sz w:val="24"/>
          <w:szCs w:val="24"/>
        </w:rPr>
        <w:t>i</w:t>
      </w:r>
      <w:r w:rsidR="00E4045A">
        <w:rPr>
          <w:rFonts w:ascii="Times New Roman" w:hAnsi="Times New Roman" w:cs="Times New Roman"/>
          <w:sz w:val="24"/>
          <w:szCs w:val="24"/>
        </w:rPr>
        <w:t xml:space="preserve"> preliminar</w:t>
      </w:r>
      <w:r w:rsidR="005D3F0E">
        <w:rPr>
          <w:rFonts w:ascii="Times New Roman" w:hAnsi="Times New Roman" w:cs="Times New Roman"/>
          <w:sz w:val="24"/>
          <w:szCs w:val="24"/>
        </w:rPr>
        <w:t>ū</w:t>
      </w:r>
      <w:r w:rsidR="00E4045A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Paslaugų</w:t>
      </w:r>
      <w:r w:rsidR="00E4045A">
        <w:rPr>
          <w:rFonts w:ascii="Times New Roman" w:hAnsi="Times New Roman" w:cs="Times New Roman"/>
          <w:sz w:val="24"/>
          <w:szCs w:val="24"/>
        </w:rPr>
        <w:t xml:space="preserve"> kieki</w:t>
      </w:r>
      <w:r w:rsidR="009523D0">
        <w:rPr>
          <w:rFonts w:ascii="Times New Roman" w:hAnsi="Times New Roman" w:cs="Times New Roman"/>
          <w:sz w:val="24"/>
          <w:szCs w:val="24"/>
        </w:rPr>
        <w:t>ai</w:t>
      </w:r>
      <w:r w:rsidR="00E4045A">
        <w:rPr>
          <w:rFonts w:ascii="Times New Roman" w:hAnsi="Times New Roman" w:cs="Times New Roman"/>
          <w:sz w:val="24"/>
          <w:szCs w:val="24"/>
        </w:rPr>
        <w:t xml:space="preserve"> pateikiam</w:t>
      </w:r>
      <w:r w:rsidR="009523D0">
        <w:rPr>
          <w:rFonts w:ascii="Times New Roman" w:hAnsi="Times New Roman" w:cs="Times New Roman"/>
          <w:sz w:val="24"/>
          <w:szCs w:val="24"/>
        </w:rPr>
        <w:t>i</w:t>
      </w:r>
      <w:r w:rsidR="00E4045A">
        <w:rPr>
          <w:rFonts w:ascii="Times New Roman" w:hAnsi="Times New Roman" w:cs="Times New Roman"/>
          <w:sz w:val="24"/>
          <w:szCs w:val="24"/>
        </w:rPr>
        <w:t xml:space="preserve"> 1 lentelėje.</w:t>
      </w:r>
      <w:r w:rsidR="00926FDC">
        <w:rPr>
          <w:rFonts w:ascii="Times New Roman" w:hAnsi="Times New Roman" w:cs="Times New Roman"/>
          <w:sz w:val="24"/>
          <w:szCs w:val="24"/>
        </w:rPr>
        <w:t xml:space="preserve"> </w:t>
      </w:r>
      <w:r w:rsidR="00926FDC" w:rsidRPr="00926FDC">
        <w:rPr>
          <w:rFonts w:ascii="Times New Roman" w:hAnsi="Times New Roman" w:cs="Times New Roman"/>
          <w:sz w:val="24"/>
          <w:szCs w:val="24"/>
        </w:rPr>
        <w:t>Išpildomosios geodezinės nuotraukos ilgis nustatomas pagal faktiškai išmatuotą geodezinėje nuotraukoje atvaizduoto naujai įrengto ar rekonstruoto elektros kabelio trasos ilgį. Esami, demontuoti ar neveikiantys tinklai į šį ilgį neįskaičiuojami</w:t>
      </w:r>
      <w:r w:rsidR="00926FDC">
        <w:rPr>
          <w:rFonts w:ascii="Times New Roman" w:hAnsi="Times New Roman" w:cs="Times New Roman"/>
          <w:sz w:val="24"/>
          <w:szCs w:val="24"/>
        </w:rPr>
        <w:t>.</w:t>
      </w:r>
    </w:p>
    <w:p w14:paraId="0BFD816D" w14:textId="1296A5BA" w:rsidR="003730BD" w:rsidRPr="003730BD" w:rsidRDefault="003730BD" w:rsidP="00783CB4">
      <w:pPr>
        <w:pStyle w:val="ListParagraph"/>
        <w:numPr>
          <w:ilvl w:val="1"/>
          <w:numId w:val="3"/>
        </w:numPr>
        <w:spacing w:after="12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Užsakovas neįsipareigoja nupirkti viso nurodyto </w:t>
      </w:r>
      <w:r w:rsidR="00C2262F">
        <w:rPr>
          <w:rFonts w:ascii="Times New Roman" w:hAnsi="Times New Roman" w:cs="Times New Roman"/>
          <w:sz w:val="24"/>
          <w:szCs w:val="24"/>
        </w:rPr>
        <w:t xml:space="preserve">Paslaugų </w:t>
      </w:r>
      <w:r>
        <w:rPr>
          <w:rFonts w:ascii="Times New Roman" w:hAnsi="Times New Roman" w:cs="Times New Roman"/>
          <w:sz w:val="24"/>
          <w:szCs w:val="24"/>
        </w:rPr>
        <w:t>kiekio.</w:t>
      </w:r>
    </w:p>
    <w:p w14:paraId="4DDA1B08" w14:textId="75D507BA" w:rsidR="003C6486" w:rsidRPr="00D21C26" w:rsidRDefault="003730BD" w:rsidP="003F2B55">
      <w:pPr>
        <w:pStyle w:val="ListParagraph"/>
        <w:numPr>
          <w:ilvl w:val="1"/>
          <w:numId w:val="3"/>
        </w:numPr>
        <w:spacing w:after="120"/>
        <w:ind w:left="426" w:hanging="426"/>
        <w:jc w:val="both"/>
      </w:pPr>
      <w:r w:rsidRPr="003730BD">
        <w:rPr>
          <w:rFonts w:ascii="Times New Roman" w:hAnsi="Times New Roman" w:cs="Times New Roman"/>
          <w:sz w:val="24"/>
          <w:szCs w:val="24"/>
        </w:rPr>
        <w:t xml:space="preserve">Perkamų </w:t>
      </w:r>
      <w:r w:rsidR="00D53139">
        <w:rPr>
          <w:rFonts w:ascii="Times New Roman" w:hAnsi="Times New Roman" w:cs="Times New Roman"/>
          <w:sz w:val="24"/>
          <w:szCs w:val="24"/>
        </w:rPr>
        <w:t>P</w:t>
      </w:r>
      <w:r w:rsidR="00D53139" w:rsidRPr="003730BD">
        <w:rPr>
          <w:rFonts w:ascii="Times New Roman" w:hAnsi="Times New Roman" w:cs="Times New Roman"/>
          <w:sz w:val="24"/>
          <w:szCs w:val="24"/>
        </w:rPr>
        <w:t xml:space="preserve">aslaugų </w:t>
      </w:r>
      <w:r w:rsidRPr="003730BD">
        <w:rPr>
          <w:rFonts w:ascii="Times New Roman" w:hAnsi="Times New Roman" w:cs="Times New Roman"/>
          <w:sz w:val="24"/>
          <w:szCs w:val="24"/>
        </w:rPr>
        <w:t xml:space="preserve">kiekis priklauso nuo gaunamų užsakymų ir atskirų pozicijų faktinis poreikis 12 mėn. gali skirtis nuo nurodytų </w:t>
      </w:r>
      <w:r w:rsidR="00C32B0D">
        <w:rPr>
          <w:rFonts w:ascii="Times New Roman" w:hAnsi="Times New Roman" w:cs="Times New Roman"/>
          <w:sz w:val="24"/>
          <w:szCs w:val="24"/>
        </w:rPr>
        <w:t xml:space="preserve">1 </w:t>
      </w:r>
      <w:r w:rsidRPr="003730BD">
        <w:rPr>
          <w:rFonts w:ascii="Times New Roman" w:hAnsi="Times New Roman" w:cs="Times New Roman"/>
          <w:sz w:val="24"/>
          <w:szCs w:val="24"/>
        </w:rPr>
        <w:t>lentelėje.</w:t>
      </w:r>
    </w:p>
    <w:p w14:paraId="10F45949" w14:textId="3DBD814B" w:rsidR="00055330" w:rsidRPr="00D21C26" w:rsidRDefault="003730BD" w:rsidP="003730BD">
      <w:pPr>
        <w:pStyle w:val="Sraopastraipa1"/>
        <w:tabs>
          <w:tab w:val="left" w:pos="1170"/>
        </w:tabs>
        <w:spacing w:after="120" w:line="240" w:lineRule="auto"/>
        <w:ind w:left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Lentelė Nr.1</w:t>
      </w:r>
    </w:p>
    <w:tbl>
      <w:tblPr>
        <w:tblW w:w="9525" w:type="dxa"/>
        <w:tblInd w:w="-5" w:type="dxa"/>
        <w:tblLook w:val="0000" w:firstRow="0" w:lastRow="0" w:firstColumn="0" w:lastColumn="0" w:noHBand="0" w:noVBand="0"/>
      </w:tblPr>
      <w:tblGrid>
        <w:gridCol w:w="633"/>
        <w:gridCol w:w="5604"/>
        <w:gridCol w:w="1247"/>
        <w:gridCol w:w="2041"/>
      </w:tblGrid>
      <w:tr w:rsidR="003F2B55" w:rsidRPr="00D21C26" w14:paraId="10F4594E" w14:textId="1EC65C59" w:rsidTr="003F2B55">
        <w:trPr>
          <w:trHeight w:val="66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4A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1489">
              <w:rPr>
                <w:rFonts w:ascii="Times New Roman" w:hAnsi="Times New Roman" w:cs="Times New Roman"/>
                <w:bCs/>
              </w:rPr>
              <w:t>Eil. Nr.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4B" w14:textId="77777777" w:rsidR="003F2B55" w:rsidRPr="00251489" w:rsidRDefault="003F2B55" w:rsidP="00C975FF">
            <w:pPr>
              <w:suppressAutoHyphens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51489">
              <w:rPr>
                <w:rFonts w:ascii="Times New Roman" w:hAnsi="Times New Roman" w:cs="Times New Roman"/>
                <w:bCs/>
              </w:rPr>
              <w:t>Pavadinimas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4C" w14:textId="77777777" w:rsidR="003F2B55" w:rsidRPr="00251489" w:rsidRDefault="003F2B55" w:rsidP="00C975FF">
            <w:pPr>
              <w:suppressAutoHyphens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51489">
              <w:rPr>
                <w:rFonts w:ascii="Times New Roman" w:hAnsi="Times New Roman" w:cs="Times New Roman"/>
                <w:bCs/>
              </w:rPr>
              <w:t>Mato Vnt.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4D" w14:textId="21D24DF4" w:rsidR="003F2B55" w:rsidRPr="00251489" w:rsidRDefault="003F2B55" w:rsidP="00C975FF">
            <w:pPr>
              <w:suppressAutoHyphens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51489">
              <w:rPr>
                <w:rFonts w:ascii="Times New Roman" w:hAnsi="Times New Roman" w:cs="Times New Roman"/>
                <w:bCs/>
              </w:rPr>
              <w:t>Orientacinis poreikis / 12 mėn.</w:t>
            </w:r>
          </w:p>
        </w:tc>
      </w:tr>
      <w:tr w:rsidR="003F2B55" w:rsidRPr="00D21C26" w14:paraId="10F45953" w14:textId="12E31DE1" w:rsidTr="003F2B55">
        <w:trPr>
          <w:trHeight w:val="28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4F" w14:textId="77777777" w:rsidR="003F2B55" w:rsidRPr="00A92F57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2F5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50" w14:textId="77777777" w:rsidR="003F2B55" w:rsidRPr="00A92F57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2F5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51" w14:textId="77777777" w:rsidR="003F2B55" w:rsidRPr="00A92F57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2F5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5952" w14:textId="77777777" w:rsidR="003F2B55" w:rsidRPr="00A92F57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2F5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4.</w:t>
            </w:r>
          </w:p>
        </w:tc>
      </w:tr>
      <w:tr w:rsidR="003F2B55" w:rsidRPr="00D21C26" w14:paraId="10F45958" w14:textId="04D63967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4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5" w14:textId="77777777" w:rsidR="003F2B55" w:rsidRPr="00251489" w:rsidRDefault="003F2B55" w:rsidP="00C975FF">
            <w:pPr>
              <w:suppressAutoHyphens w:val="0"/>
              <w:spacing w:before="60" w:after="60" w:line="240" w:lineRule="auto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ir atramų koordinuotų taškų nužymėjimas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6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Taškas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7" w14:textId="7D0F2E0A" w:rsidR="003F2B55" w:rsidRPr="00C84F3B" w:rsidRDefault="00D07D8B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3F2B55" w:rsidRPr="00C84F3B">
              <w:rPr>
                <w:rFonts w:ascii="Times New Roman" w:hAnsi="Times New Roman" w:cs="Times New Roman"/>
                <w:bCs/>
                <w:color w:val="000000"/>
              </w:rPr>
              <w:t xml:space="preserve">500 </w:t>
            </w:r>
          </w:p>
        </w:tc>
      </w:tr>
      <w:tr w:rsidR="003F2B55" w:rsidRPr="00D21C26" w14:paraId="10F4595D" w14:textId="1DC691D7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9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A" w14:textId="06C7DD6C" w:rsidR="003F2B55" w:rsidRPr="00251489" w:rsidRDefault="003F2B55" w:rsidP="00C975FF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 nuotrauka iki 50 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B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C" w14:textId="38E67A6D" w:rsidR="003F2B55" w:rsidRPr="00C84F3B" w:rsidRDefault="003F2B55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D07D8B" w:rsidRPr="00C84F3B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C84F3B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3F2B55" w:rsidRPr="00D21C26" w14:paraId="10F45962" w14:textId="4E487DEE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E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5F" w14:textId="63FF5AFA" w:rsidR="003F2B55" w:rsidRPr="00251489" w:rsidRDefault="003F2B55" w:rsidP="00C975FF">
            <w:pPr>
              <w:spacing w:before="60" w:after="60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</w:t>
            </w:r>
            <w:r>
              <w:rPr>
                <w:rFonts w:ascii="Times New Roman" w:hAnsi="Times New Roman" w:cs="Times New Roman"/>
                <w:color w:val="000000"/>
              </w:rPr>
              <w:t xml:space="preserve">   nuotrauka </w:t>
            </w:r>
            <w:r w:rsidRPr="00251489">
              <w:rPr>
                <w:rFonts w:ascii="Times New Roman" w:hAnsi="Times New Roman" w:cs="Times New Roman"/>
                <w:color w:val="000000"/>
              </w:rPr>
              <w:t>nuo 51 iki 100 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0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1" w14:textId="24495C68" w:rsidR="003F2B55" w:rsidRPr="00C84F3B" w:rsidRDefault="00D07D8B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3F2B55" w:rsidRPr="00C84F3B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</w:tr>
      <w:tr w:rsidR="003F2B55" w:rsidRPr="00D21C26" w14:paraId="10F45967" w14:textId="6E104E4E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3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4" w14:textId="37CC0A59" w:rsidR="003F2B55" w:rsidRPr="00251489" w:rsidRDefault="003F2B55" w:rsidP="00C975FF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1489">
              <w:rPr>
                <w:rFonts w:ascii="Times New Roman" w:hAnsi="Times New Roman" w:cs="Times New Roman"/>
                <w:color w:val="000000"/>
              </w:rPr>
              <w:t>nuotrauka 101 m iki 300 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5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6" w14:textId="5C4A9DD3" w:rsidR="003F2B55" w:rsidRPr="00C84F3B" w:rsidRDefault="00C84F3B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35</w:t>
            </w:r>
          </w:p>
        </w:tc>
      </w:tr>
      <w:tr w:rsidR="003F2B55" w:rsidRPr="00D21C26" w14:paraId="10F4596C" w14:textId="42076031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8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9" w14:textId="7662AA0F" w:rsidR="003F2B55" w:rsidRPr="00251489" w:rsidRDefault="003F2B55" w:rsidP="00C975FF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 nuotrauka nuo 301 m iki 500 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A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B" w14:textId="65CDB64A" w:rsidR="003F2B55" w:rsidRPr="00C84F3B" w:rsidRDefault="003F2B55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</w:tr>
      <w:tr w:rsidR="003F2B55" w:rsidRPr="00D21C26" w14:paraId="10F45971" w14:textId="5788EA7D" w:rsidTr="003F2B55">
        <w:trPr>
          <w:trHeight w:val="32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D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E" w14:textId="5092C79B" w:rsidR="003F2B55" w:rsidRPr="00251489" w:rsidRDefault="003F2B55" w:rsidP="00C975FF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 nuotrauka  501 m iki 1‘000 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6F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70" w14:textId="77777777" w:rsidR="003F2B55" w:rsidRPr="00C84F3B" w:rsidRDefault="003F2B55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</w:tr>
      <w:tr w:rsidR="003F2B55" w:rsidRPr="00D21C26" w14:paraId="10F45976" w14:textId="0D002C21" w:rsidTr="003F2B55">
        <w:trPr>
          <w:trHeight w:val="32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72" w14:textId="77777777" w:rsidR="003F2B55" w:rsidRPr="00251489" w:rsidRDefault="003F2B55" w:rsidP="00C975FF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73" w14:textId="48332E0D" w:rsidR="003F2B55" w:rsidRPr="00251489" w:rsidRDefault="003F2B55" w:rsidP="00C975FF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251489">
              <w:rPr>
                <w:rFonts w:ascii="Times New Roman" w:hAnsi="Times New Roman" w:cs="Times New Roman"/>
                <w:color w:val="000000"/>
              </w:rPr>
              <w:t>Elektros kabelio išpildomoji geodezinė nuotrauka nuo 1001 m iki 5000 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74" w14:textId="77777777" w:rsidR="003F2B55" w:rsidRPr="00251489" w:rsidRDefault="003F2B55" w:rsidP="00C975F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489">
              <w:rPr>
                <w:rFonts w:ascii="Times New Roman" w:hAnsi="Times New Roman" w:cs="Times New Roman"/>
              </w:rPr>
              <w:t>Nuotrauka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5975" w14:textId="45A678A6" w:rsidR="003F2B55" w:rsidRPr="00C84F3B" w:rsidRDefault="00C84F3B" w:rsidP="00C975F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4F3B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</w:tr>
    </w:tbl>
    <w:p w14:paraId="188F612A" w14:textId="7371C57B" w:rsidR="00592DB1" w:rsidRDefault="00592DB1">
      <w:pPr>
        <w:suppressAutoHyphens w:val="0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A651CEF" w14:textId="77777777" w:rsidR="00A86542" w:rsidRPr="00DB51BB" w:rsidRDefault="00A86542" w:rsidP="003000D8">
      <w:pPr>
        <w:pStyle w:val="ListParagraph"/>
        <w:numPr>
          <w:ilvl w:val="0"/>
          <w:numId w:val="3"/>
        </w:numPr>
        <w:suppressAutoHyphens w:val="0"/>
        <w:spacing w:before="240" w:after="60" w:line="240" w:lineRule="auto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DB51BB">
        <w:rPr>
          <w:rFonts w:ascii="Times New Roman" w:hAnsi="Times New Roman"/>
          <w:b/>
          <w:sz w:val="24"/>
          <w:szCs w:val="24"/>
        </w:rPr>
        <w:lastRenderedPageBreak/>
        <w:t>BENDRI REIKALAVIMAI</w:t>
      </w:r>
    </w:p>
    <w:p w14:paraId="10F45983" w14:textId="1E602EF8" w:rsidR="004253F3" w:rsidRPr="00FB654B" w:rsidRDefault="00197380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 w:rsidRPr="00A86542">
        <w:rPr>
          <w:rFonts w:ascii="Times New Roman" w:hAnsi="Times New Roman" w:cs="Times New Roman"/>
          <w:sz w:val="24"/>
          <w:szCs w:val="24"/>
        </w:rPr>
        <w:t>Paslaugos</w:t>
      </w:r>
      <w:r w:rsidR="00E45740">
        <w:rPr>
          <w:rFonts w:ascii="Times New Roman" w:hAnsi="Times New Roman" w:cs="Times New Roman"/>
          <w:sz w:val="24"/>
          <w:szCs w:val="24"/>
        </w:rPr>
        <w:t xml:space="preserve"> </w:t>
      </w:r>
      <w:r w:rsidRPr="00A86542">
        <w:rPr>
          <w:rFonts w:ascii="Times New Roman" w:hAnsi="Times New Roman" w:cs="Times New Roman"/>
          <w:sz w:val="24"/>
          <w:szCs w:val="24"/>
        </w:rPr>
        <w:t xml:space="preserve">turi būti </w:t>
      </w:r>
      <w:r w:rsidR="00055330" w:rsidRPr="00A86542">
        <w:rPr>
          <w:rFonts w:ascii="Times New Roman" w:hAnsi="Times New Roman" w:cs="Times New Roman"/>
          <w:sz w:val="24"/>
          <w:szCs w:val="24"/>
        </w:rPr>
        <w:t>atliktos pagal galiojančius Lietuvos Respublikos teisės aktus</w:t>
      </w:r>
      <w:r w:rsidRPr="00A8654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EF755" w14:textId="296D2D74" w:rsidR="00FB654B" w:rsidRPr="00FB654B" w:rsidRDefault="00FB654B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B654B">
        <w:rPr>
          <w:rFonts w:ascii="Times New Roman" w:hAnsi="Times New Roman" w:cs="Times New Roman"/>
          <w:sz w:val="24"/>
          <w:szCs w:val="24"/>
        </w:rPr>
        <w:t>Paslaugas turi atlikti kvalifikuoti specialistai, turintys teisę vykdyti geodezijos ir kartografijos darbus, kai tokia teisė privaloma pagal Lietuvos Respublikos teisės aktus.</w:t>
      </w:r>
    </w:p>
    <w:p w14:paraId="4E540F24" w14:textId="6CDBB613" w:rsidR="006210A2" w:rsidRPr="00E45740" w:rsidRDefault="001522D5" w:rsidP="00CC64FF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 w:rsidRPr="00E45740">
        <w:rPr>
          <w:rFonts w:ascii="Times New Roman" w:hAnsi="Times New Roman" w:cs="Times New Roman"/>
          <w:sz w:val="24"/>
          <w:szCs w:val="24"/>
        </w:rPr>
        <w:t xml:space="preserve">Kai ant vieno topografijos pagrindo nužymėti keli apšvietimo kabeliai, </w:t>
      </w:r>
      <w:r w:rsidR="00251489" w:rsidRPr="00E45740">
        <w:rPr>
          <w:rFonts w:ascii="Times New Roman" w:hAnsi="Times New Roman" w:cs="Times New Roman"/>
          <w:sz w:val="24"/>
          <w:szCs w:val="24"/>
        </w:rPr>
        <w:t xml:space="preserve">išpildomoji </w:t>
      </w:r>
      <w:r w:rsidR="00F067FF" w:rsidRPr="00E45740">
        <w:rPr>
          <w:rFonts w:ascii="Times New Roman" w:hAnsi="Times New Roman" w:cs="Times New Roman"/>
          <w:sz w:val="24"/>
          <w:szCs w:val="24"/>
        </w:rPr>
        <w:t>geodezinė nuotrauka atliekama bendra</w:t>
      </w:r>
      <w:r w:rsidRPr="00E45740">
        <w:rPr>
          <w:rFonts w:ascii="Times New Roman" w:hAnsi="Times New Roman" w:cs="Times New Roman"/>
          <w:sz w:val="24"/>
          <w:szCs w:val="24"/>
        </w:rPr>
        <w:t xml:space="preserve"> visam objektui</w:t>
      </w:r>
      <w:r w:rsidR="00F067FF" w:rsidRPr="00E45740">
        <w:rPr>
          <w:rFonts w:ascii="Times New Roman" w:hAnsi="Times New Roman" w:cs="Times New Roman"/>
          <w:sz w:val="24"/>
          <w:szCs w:val="24"/>
        </w:rPr>
        <w:t>,</w:t>
      </w:r>
      <w:r w:rsidRPr="00E45740">
        <w:rPr>
          <w:rFonts w:ascii="Times New Roman" w:hAnsi="Times New Roman" w:cs="Times New Roman"/>
          <w:sz w:val="24"/>
          <w:szCs w:val="24"/>
        </w:rPr>
        <w:t xml:space="preserve"> </w:t>
      </w:r>
      <w:r w:rsidR="00F067FF" w:rsidRPr="00E45740">
        <w:rPr>
          <w:rFonts w:ascii="Times New Roman" w:hAnsi="Times New Roman" w:cs="Times New Roman"/>
          <w:sz w:val="24"/>
          <w:szCs w:val="24"/>
        </w:rPr>
        <w:t>tai yra neskaidoma į dal</w:t>
      </w:r>
      <w:r w:rsidRPr="00E45740">
        <w:rPr>
          <w:rFonts w:ascii="Times New Roman" w:hAnsi="Times New Roman" w:cs="Times New Roman"/>
          <w:sz w:val="24"/>
          <w:szCs w:val="24"/>
        </w:rPr>
        <w:t>i</w:t>
      </w:r>
      <w:r w:rsidR="00F067FF" w:rsidRPr="00E45740">
        <w:rPr>
          <w:rFonts w:ascii="Times New Roman" w:hAnsi="Times New Roman" w:cs="Times New Roman"/>
          <w:sz w:val="24"/>
          <w:szCs w:val="24"/>
        </w:rPr>
        <w:t>s.</w:t>
      </w:r>
    </w:p>
    <w:p w14:paraId="49D681C2" w14:textId="7C3568CC" w:rsidR="00CC64FF" w:rsidRPr="00CC64FF" w:rsidRDefault="00251489" w:rsidP="00CC64FF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Išpildomosiose g</w:t>
      </w:r>
      <w:r w:rsidR="00CC64FF">
        <w:rPr>
          <w:rFonts w:ascii="Times New Roman" w:hAnsi="Times New Roman" w:cs="Times New Roman"/>
          <w:sz w:val="24"/>
          <w:szCs w:val="24"/>
        </w:rPr>
        <w:t>eodezinėse nuotraukose turi būti atvaizduojami ir esami apšvietimo tinklo elektros kabeliai.</w:t>
      </w:r>
    </w:p>
    <w:p w14:paraId="6CC53D11" w14:textId="28026734" w:rsidR="00E15C78" w:rsidRPr="00E15C78" w:rsidRDefault="00251489" w:rsidP="00E15C78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Išpildomosiose g</w:t>
      </w:r>
      <w:r w:rsidR="00CC64FF">
        <w:rPr>
          <w:rFonts w:ascii="Times New Roman" w:hAnsi="Times New Roman" w:cs="Times New Roman"/>
          <w:sz w:val="24"/>
          <w:szCs w:val="24"/>
        </w:rPr>
        <w:t>eodezinėse nuotraukose demontuojamą</w:t>
      </w:r>
      <w:r w:rsidR="00024C0A">
        <w:rPr>
          <w:rFonts w:ascii="Times New Roman" w:hAnsi="Times New Roman" w:cs="Times New Roman"/>
          <w:sz w:val="24"/>
          <w:szCs w:val="24"/>
        </w:rPr>
        <w:t>/neveikiantį tinklą, vadovaujantis Lietuvos Respublikos teisės aktais, žymėti sutartiniais ženklais kaip demontuotą/neveikiantį tinklą.</w:t>
      </w:r>
    </w:p>
    <w:p w14:paraId="4E8D60E6" w14:textId="07F7EAC5" w:rsidR="00A86542" w:rsidRDefault="00A86542" w:rsidP="00944603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52689C" w14:textId="77777777" w:rsidR="00C975FF" w:rsidRPr="00020730" w:rsidRDefault="00C975FF" w:rsidP="003000D8">
      <w:pPr>
        <w:numPr>
          <w:ilvl w:val="0"/>
          <w:numId w:val="3"/>
        </w:numPr>
        <w:suppressAutoHyphens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s-ES" w:eastAsia="es-ES"/>
        </w:rPr>
      </w:pPr>
      <w:bookmarkStart w:id="0" w:name="_Hlk94874878"/>
      <w:r w:rsidRPr="00020730">
        <w:rPr>
          <w:rFonts w:ascii="Times New Roman" w:hAnsi="Times New Roman" w:cs="Times New Roman"/>
          <w:b/>
          <w:bCs/>
          <w:sz w:val="24"/>
          <w:szCs w:val="24"/>
          <w:lang w:val="es-ES" w:eastAsia="es-ES"/>
        </w:rPr>
        <w:t>PASLAUGOMS TAIKOMI APLINKOS APSAUGOS REIKALAVIMAI IR PRINCIPAI</w:t>
      </w:r>
    </w:p>
    <w:bookmarkEnd w:id="0"/>
    <w:p w14:paraId="5EEA3B26" w14:textId="77777777" w:rsidR="00020730" w:rsidRPr="00020730" w:rsidRDefault="00020730" w:rsidP="00020730">
      <w:pPr>
        <w:numPr>
          <w:ilvl w:val="1"/>
          <w:numId w:val="3"/>
        </w:numPr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020730">
        <w:rPr>
          <w:rFonts w:ascii="Times New Roman" w:hAnsi="Times New Roman" w:cs="Times New Roman"/>
          <w:sz w:val="24"/>
          <w:szCs w:val="24"/>
          <w:lang w:eastAsia="es-ES"/>
        </w:rPr>
        <w:t>Perkamos Geodezinės paslaugos yra nematerialaus pobūdžio, kurių teikimo metu nėra numatomas reikšmingas neigiamas poveikis aplinkai, nesukuriamas taršos šaltinis ir negeneruojamos atliekos</w:t>
      </w:r>
      <w:r w:rsidRPr="00020730">
        <w:t xml:space="preserve"> </w:t>
      </w:r>
      <w:r w:rsidRPr="00020730">
        <w:rPr>
          <w:rFonts w:ascii="Times New Roman" w:hAnsi="Times New Roman" w:cs="Times New Roman"/>
          <w:sz w:val="24"/>
          <w:szCs w:val="24"/>
          <w:lang w:eastAsia="es-ES"/>
        </w:rPr>
        <w:t>tačiau Paslaugų teikėjas privalo organizuoti veiklą taip, kad būtų mažinamas galimas neigiamas poveikis aplinkai.</w:t>
      </w:r>
    </w:p>
    <w:p w14:paraId="5AEC18D7" w14:textId="77777777" w:rsidR="00020730" w:rsidRPr="00020730" w:rsidRDefault="00020730" w:rsidP="00020730">
      <w:pPr>
        <w:numPr>
          <w:ilvl w:val="1"/>
          <w:numId w:val="3"/>
        </w:numPr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020730">
        <w:rPr>
          <w:rFonts w:ascii="Times New Roman" w:hAnsi="Times New Roman" w:cs="Times New Roman"/>
          <w:sz w:val="24"/>
          <w:szCs w:val="24"/>
          <w:lang w:eastAsia="es-ES"/>
        </w:rPr>
        <w:t xml:space="preserve">Teikiant Paslaugas, Paslaugų teikėjas privalo siekti efektyvaus gamtos išteklių naudojimo ir laikytis šių aplinkos apsaugos reikalavimų: </w:t>
      </w:r>
    </w:p>
    <w:p w14:paraId="2E81C97F" w14:textId="77777777" w:rsidR="00020730" w:rsidRPr="00020730" w:rsidRDefault="00020730" w:rsidP="00020730">
      <w:pPr>
        <w:pStyle w:val="ListParagraph"/>
        <w:numPr>
          <w:ilvl w:val="2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020730">
        <w:rPr>
          <w:rFonts w:ascii="Times New Roman" w:hAnsi="Times New Roman" w:cs="Times New Roman"/>
          <w:sz w:val="24"/>
          <w:szCs w:val="24"/>
          <w:lang w:eastAsia="es-ES"/>
        </w:rPr>
        <w:t>mažinti popieriaus sunaudojimą, atsisakyti nebūtino dokumentų kopijavimo ir spausdinimo, dokumentacija, perdavimo-priėmimo aktai, Užsakovui turi būti pateikiami elektroniniu formatu ir pasirašomi elektroniniu būdu, sąskaitas faktūras už suteiktas Paslaugas teikti tik elektroniniu būdu, Užsakovo prašomą informaciją teikti tik elektroniniu formatu,</w:t>
      </w:r>
      <w:r w:rsidRPr="00020730">
        <w:t xml:space="preserve"> </w:t>
      </w:r>
      <w:r w:rsidRPr="00020730">
        <w:rPr>
          <w:rFonts w:ascii="Times New Roman" w:hAnsi="Times New Roman" w:cs="Times New Roman"/>
          <w:sz w:val="24"/>
          <w:szCs w:val="24"/>
          <w:lang w:eastAsia="es-ES"/>
        </w:rPr>
        <w:t xml:space="preserve">išskyrus atvejus, kai Užsakovas pagrįstai nurodo kitaip; </w:t>
      </w:r>
    </w:p>
    <w:p w14:paraId="441BDB5D" w14:textId="77777777" w:rsidR="00020730" w:rsidRPr="00020730" w:rsidRDefault="00020730" w:rsidP="00020730">
      <w:pPr>
        <w:pStyle w:val="ListParagraph"/>
        <w:numPr>
          <w:ilvl w:val="2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020730">
        <w:rPr>
          <w:rFonts w:ascii="Times New Roman" w:hAnsi="Times New Roman" w:cs="Times New Roman"/>
          <w:sz w:val="24"/>
          <w:szCs w:val="24"/>
          <w:lang w:eastAsia="es-ES"/>
        </w:rPr>
        <w:t>vengti fizinių laikmenų naudojimo: geodeziniai duomenys (įskaitant išpildomąsias nuotraukas) turi būti teikiami skaitmeniniu būdu (pvz., per saugias duomenų perdavimo platformas ar debesijos sprendimus), išskyrus atvejus, kai dėl objektyvių priežasčių to padaryti neįmanoma;</w:t>
      </w:r>
    </w:p>
    <w:p w14:paraId="7BBB4A89" w14:textId="77777777" w:rsidR="00020730" w:rsidRPr="00020730" w:rsidRDefault="00020730" w:rsidP="00020730">
      <w:pPr>
        <w:pStyle w:val="ListParagraph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es-ES"/>
        </w:rPr>
      </w:pPr>
      <w:r w:rsidRPr="00020730">
        <w:rPr>
          <w:rFonts w:ascii="Times New Roman" w:hAnsi="Times New Roman" w:cs="Times New Roman"/>
          <w:sz w:val="24"/>
          <w:szCs w:val="24"/>
          <w:lang w:eastAsia="es-ES"/>
        </w:rPr>
        <w:t>organizuoti darbuotojų vykimą į Paslaugų teikimo vietą taip, kad būtų mažinamas poveikis aplinkai: planuoti maršrutus efektyviai, vengti nebūtinų kelionių, esant galimybei rinktis mažiau taršias transporto priemones ir optimizuoti kelionių laiką.</w:t>
      </w:r>
    </w:p>
    <w:p w14:paraId="5FCCA870" w14:textId="77777777" w:rsidR="00265D30" w:rsidRPr="00020730" w:rsidRDefault="00265D30" w:rsidP="00265D30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6C1055F" w14:textId="3FEC0843" w:rsidR="00A86542" w:rsidRPr="00DB51BB" w:rsidRDefault="003000D8" w:rsidP="003000D8">
      <w:pPr>
        <w:pStyle w:val="ListParagraph"/>
        <w:numPr>
          <w:ilvl w:val="0"/>
          <w:numId w:val="3"/>
        </w:numPr>
        <w:suppressAutoHyphens w:val="0"/>
        <w:spacing w:before="240" w:after="240" w:line="240" w:lineRule="auto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PASLAUGŲ </w:t>
      </w:r>
      <w:r w:rsidR="00A86542" w:rsidRPr="00DB51BB">
        <w:rPr>
          <w:rFonts w:ascii="Times New Roman" w:hAnsi="Times New Roman"/>
          <w:b/>
          <w:sz w:val="24"/>
          <w:szCs w:val="24"/>
        </w:rPr>
        <w:t>VYKDYMAS</w:t>
      </w:r>
    </w:p>
    <w:p w14:paraId="335615E8" w14:textId="69F1AB8B" w:rsidR="005A09E2" w:rsidRPr="00C330AD" w:rsidRDefault="005A09E2" w:rsidP="00C330AD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839">
        <w:rPr>
          <w:rFonts w:ascii="Times New Roman" w:hAnsi="Times New Roman" w:cs="Times New Roman"/>
          <w:sz w:val="24"/>
          <w:szCs w:val="24"/>
        </w:rPr>
        <w:t>Paslaugų t</w:t>
      </w:r>
      <w:r w:rsidR="00C330AD">
        <w:rPr>
          <w:rFonts w:ascii="Times New Roman" w:hAnsi="Times New Roman" w:cs="Times New Roman"/>
          <w:sz w:val="24"/>
          <w:szCs w:val="24"/>
        </w:rPr>
        <w:t>ei</w:t>
      </w:r>
      <w:r w:rsidRPr="00C330AD">
        <w:rPr>
          <w:rFonts w:ascii="Times New Roman" w:hAnsi="Times New Roman" w:cs="Times New Roman"/>
          <w:sz w:val="24"/>
          <w:szCs w:val="24"/>
        </w:rPr>
        <w:t xml:space="preserve">kėjas </w:t>
      </w:r>
      <w:r w:rsidR="00871D71" w:rsidRPr="00C330AD">
        <w:rPr>
          <w:rFonts w:ascii="Times New Roman" w:hAnsi="Times New Roman" w:cs="Times New Roman"/>
          <w:sz w:val="24"/>
          <w:szCs w:val="24"/>
        </w:rPr>
        <w:t>Paslaugas</w:t>
      </w:r>
      <w:r w:rsidRPr="00C330AD">
        <w:rPr>
          <w:rFonts w:ascii="Times New Roman" w:hAnsi="Times New Roman" w:cs="Times New Roman"/>
          <w:sz w:val="24"/>
          <w:szCs w:val="24"/>
        </w:rPr>
        <w:t xml:space="preserve"> atlieka pagal Užsakovo pateiktą raštišką Užsakymą paslaugų teikimui. Užsakymą Užsakovas pateikia el.</w:t>
      </w:r>
      <w:r w:rsidR="00007167" w:rsidRPr="00C330AD">
        <w:rPr>
          <w:rFonts w:ascii="Times New Roman" w:hAnsi="Times New Roman" w:cs="Times New Roman"/>
          <w:sz w:val="24"/>
          <w:szCs w:val="24"/>
        </w:rPr>
        <w:t xml:space="preserve"> </w:t>
      </w:r>
      <w:r w:rsidRPr="00C330AD">
        <w:rPr>
          <w:rFonts w:ascii="Times New Roman" w:hAnsi="Times New Roman" w:cs="Times New Roman"/>
          <w:sz w:val="24"/>
          <w:szCs w:val="24"/>
        </w:rPr>
        <w:t>paštu kartu</w:t>
      </w:r>
      <w:r w:rsidR="006210A2" w:rsidRPr="00C330AD">
        <w:rPr>
          <w:rFonts w:ascii="Times New Roman" w:hAnsi="Times New Roman" w:cs="Times New Roman"/>
          <w:sz w:val="24"/>
          <w:szCs w:val="24"/>
        </w:rPr>
        <w:t xml:space="preserve"> </w:t>
      </w:r>
      <w:r w:rsidRPr="00C330AD">
        <w:rPr>
          <w:rFonts w:ascii="Times New Roman" w:hAnsi="Times New Roman" w:cs="Times New Roman"/>
          <w:sz w:val="24"/>
          <w:szCs w:val="24"/>
        </w:rPr>
        <w:t>pateikdamas</w:t>
      </w:r>
      <w:r w:rsidR="006210A2" w:rsidRPr="00C330AD">
        <w:rPr>
          <w:rFonts w:ascii="Times New Roman" w:hAnsi="Times New Roman" w:cs="Times New Roman"/>
          <w:sz w:val="24"/>
          <w:szCs w:val="24"/>
        </w:rPr>
        <w:t xml:space="preserve"> vykdomų darbų planą, vietos adresą.</w:t>
      </w:r>
    </w:p>
    <w:p w14:paraId="61723037" w14:textId="35AFB4BA" w:rsidR="007709EB" w:rsidRPr="00844AE9" w:rsidRDefault="004D6839" w:rsidP="00844AE9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839">
        <w:rPr>
          <w:rFonts w:ascii="Times New Roman" w:hAnsi="Times New Roman" w:cs="Times New Roman"/>
          <w:sz w:val="24"/>
          <w:szCs w:val="24"/>
        </w:rPr>
        <w:t xml:space="preserve">Elektros kabelių ir atramų koordinuotų taškų nužymėjimas turi būti atliktas ne vėliau kaip per </w:t>
      </w:r>
      <w:r>
        <w:rPr>
          <w:rFonts w:ascii="Times New Roman" w:hAnsi="Times New Roman" w:cs="Times New Roman"/>
          <w:sz w:val="24"/>
          <w:szCs w:val="24"/>
        </w:rPr>
        <w:t>2 (dvi)</w:t>
      </w:r>
      <w:r w:rsidRPr="004D6839">
        <w:rPr>
          <w:rFonts w:ascii="Times New Roman" w:hAnsi="Times New Roman" w:cs="Times New Roman"/>
          <w:sz w:val="24"/>
          <w:szCs w:val="24"/>
        </w:rPr>
        <w:t xml:space="preserve"> darbo dienas nuo Užsakovo užsakymo gavimo dienos, jeigu šalys raštu nesusitaria dėl kito termino.</w:t>
      </w:r>
    </w:p>
    <w:p w14:paraId="10F45984" w14:textId="30AC6A2E" w:rsidR="00055330" w:rsidRPr="006210A2" w:rsidRDefault="00251489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 w:rsidRPr="004D6839">
        <w:rPr>
          <w:rFonts w:ascii="Times New Roman" w:hAnsi="Times New Roman" w:cs="Times New Roman"/>
          <w:sz w:val="24"/>
          <w:szCs w:val="24"/>
        </w:rPr>
        <w:t>Išpildomosios g</w:t>
      </w:r>
      <w:r w:rsidR="005501ED" w:rsidRPr="004D6839">
        <w:rPr>
          <w:rFonts w:ascii="Times New Roman" w:hAnsi="Times New Roman" w:cs="Times New Roman"/>
          <w:sz w:val="24"/>
          <w:szCs w:val="24"/>
        </w:rPr>
        <w:t xml:space="preserve">eodezinės nuotraukos turi būti pateiktos ne vėliau kaip </w:t>
      </w:r>
      <w:r w:rsidR="005501ED" w:rsidRPr="00B050A0">
        <w:rPr>
          <w:rFonts w:ascii="Times New Roman" w:hAnsi="Times New Roman" w:cs="Times New Roman"/>
          <w:sz w:val="24"/>
          <w:szCs w:val="24"/>
        </w:rPr>
        <w:t>per 15 (penkiolika)</w:t>
      </w:r>
      <w:r w:rsidR="005501ED" w:rsidRPr="004D6839">
        <w:rPr>
          <w:rFonts w:ascii="Times New Roman" w:hAnsi="Times New Roman" w:cs="Times New Roman"/>
          <w:sz w:val="24"/>
          <w:szCs w:val="24"/>
        </w:rPr>
        <w:t xml:space="preserve"> </w:t>
      </w:r>
      <w:r w:rsidR="007617D9" w:rsidRPr="004D6839">
        <w:rPr>
          <w:rFonts w:ascii="Times New Roman" w:hAnsi="Times New Roman" w:cs="Times New Roman"/>
          <w:sz w:val="24"/>
          <w:szCs w:val="24"/>
        </w:rPr>
        <w:t>darbo dienų</w:t>
      </w:r>
      <w:r w:rsidR="005501ED" w:rsidRPr="004D6839">
        <w:rPr>
          <w:rFonts w:ascii="Times New Roman" w:hAnsi="Times New Roman" w:cs="Times New Roman"/>
          <w:sz w:val="24"/>
          <w:szCs w:val="24"/>
        </w:rPr>
        <w:t xml:space="preserve"> nuo Užsakovo užsakymo gavimo</w:t>
      </w:r>
      <w:r w:rsidR="005501ED" w:rsidRPr="004253F3">
        <w:rPr>
          <w:rFonts w:ascii="Times New Roman" w:hAnsi="Times New Roman" w:cs="Times New Roman"/>
          <w:sz w:val="24"/>
          <w:szCs w:val="24"/>
        </w:rPr>
        <w:t xml:space="preserve"> datos, o nesant tam galimybės, su Užsakovu raštu suderintais terminais</w:t>
      </w:r>
      <w:r w:rsidR="0020468A" w:rsidRPr="004253F3">
        <w:rPr>
          <w:rFonts w:ascii="Times New Roman" w:hAnsi="Times New Roman" w:cs="Times New Roman"/>
          <w:sz w:val="24"/>
          <w:szCs w:val="24"/>
        </w:rPr>
        <w:t>.</w:t>
      </w:r>
    </w:p>
    <w:p w14:paraId="50B8D065" w14:textId="392EBED2" w:rsidR="006210A2" w:rsidRPr="00CC64FF" w:rsidRDefault="006210A2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Pateiktos </w:t>
      </w:r>
      <w:r w:rsidR="00251489">
        <w:rPr>
          <w:rFonts w:ascii="Times New Roman" w:hAnsi="Times New Roman" w:cs="Times New Roman"/>
          <w:sz w:val="24"/>
          <w:szCs w:val="24"/>
        </w:rPr>
        <w:t xml:space="preserve">išpildomosios </w:t>
      </w:r>
      <w:r>
        <w:rPr>
          <w:rFonts w:ascii="Times New Roman" w:hAnsi="Times New Roman" w:cs="Times New Roman"/>
          <w:sz w:val="24"/>
          <w:szCs w:val="24"/>
        </w:rPr>
        <w:t xml:space="preserve">geodezinės nuotraukos turi būti patvirtintos Užsakovo, </w:t>
      </w:r>
      <w:r w:rsidR="009D3604">
        <w:rPr>
          <w:rFonts w:ascii="Times New Roman" w:hAnsi="Times New Roman" w:cs="Times New Roman"/>
          <w:sz w:val="24"/>
          <w:szCs w:val="24"/>
        </w:rPr>
        <w:t xml:space="preserve">atsakant el. paštu per 3 </w:t>
      </w:r>
      <w:r w:rsidR="00E45740">
        <w:rPr>
          <w:rFonts w:ascii="Times New Roman" w:hAnsi="Times New Roman" w:cs="Times New Roman"/>
          <w:sz w:val="24"/>
          <w:szCs w:val="24"/>
        </w:rPr>
        <w:t xml:space="preserve">(tris) </w:t>
      </w:r>
      <w:r w:rsidR="009D3604">
        <w:rPr>
          <w:rFonts w:ascii="Times New Roman" w:hAnsi="Times New Roman" w:cs="Times New Roman"/>
          <w:sz w:val="24"/>
          <w:szCs w:val="24"/>
        </w:rPr>
        <w:t>d</w:t>
      </w:r>
      <w:r w:rsidR="007617D9">
        <w:rPr>
          <w:rFonts w:ascii="Times New Roman" w:hAnsi="Times New Roman" w:cs="Times New Roman"/>
          <w:sz w:val="24"/>
          <w:szCs w:val="24"/>
        </w:rPr>
        <w:t>arbo dienas.</w:t>
      </w:r>
    </w:p>
    <w:p w14:paraId="3866ACBF" w14:textId="12C960AF" w:rsidR="006B240A" w:rsidRDefault="006B240A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240A">
        <w:rPr>
          <w:rFonts w:ascii="Times New Roman" w:hAnsi="Times New Roman" w:cs="Times New Roman"/>
          <w:sz w:val="24"/>
          <w:szCs w:val="24"/>
        </w:rPr>
        <w:lastRenderedPageBreak/>
        <w:t xml:space="preserve">Paslaugų teikėjas privalo savo sąskaita pateikti parengtą išpildomąją geodezinę nuotrauką derinti Topografijos ir inžinerinės infrastruktūros informacinėje sistemoje </w:t>
      </w:r>
      <w:r>
        <w:rPr>
          <w:rFonts w:ascii="Times New Roman" w:hAnsi="Times New Roman" w:cs="Times New Roman"/>
          <w:sz w:val="24"/>
          <w:szCs w:val="24"/>
        </w:rPr>
        <w:t xml:space="preserve">(toliau – TIIIS) </w:t>
      </w:r>
      <w:r w:rsidRPr="006B240A">
        <w:rPr>
          <w:rFonts w:ascii="Times New Roman" w:hAnsi="Times New Roman" w:cs="Times New Roman"/>
          <w:sz w:val="24"/>
          <w:szCs w:val="24"/>
        </w:rPr>
        <w:t>ir Užsakovui pateikti TIIIS suderinimo faktą patvirtinančius duomenis.</w:t>
      </w:r>
    </w:p>
    <w:p w14:paraId="2AF4BAE8" w14:textId="52788705" w:rsidR="008C3D03" w:rsidRPr="006B240A" w:rsidRDefault="008C3D03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3D03">
        <w:rPr>
          <w:rFonts w:ascii="Times New Roman" w:hAnsi="Times New Roman" w:cs="Times New Roman"/>
          <w:sz w:val="24"/>
          <w:szCs w:val="24"/>
        </w:rPr>
        <w:t xml:space="preserve">Užsakovo ar TIIIS derinimo metu nustatyti netikslumai turi būti ištaisyti ne vėliau kaip per 3 </w:t>
      </w:r>
      <w:r>
        <w:rPr>
          <w:rFonts w:ascii="Times New Roman" w:hAnsi="Times New Roman" w:cs="Times New Roman"/>
          <w:sz w:val="24"/>
          <w:szCs w:val="24"/>
        </w:rPr>
        <w:t>(tris)</w:t>
      </w:r>
      <w:r w:rsidR="00CE600E">
        <w:rPr>
          <w:rFonts w:ascii="Times New Roman" w:hAnsi="Times New Roman" w:cs="Times New Roman"/>
          <w:sz w:val="24"/>
          <w:szCs w:val="24"/>
        </w:rPr>
        <w:t xml:space="preserve"> </w:t>
      </w:r>
      <w:r w:rsidRPr="008C3D03">
        <w:rPr>
          <w:rFonts w:ascii="Times New Roman" w:hAnsi="Times New Roman" w:cs="Times New Roman"/>
          <w:sz w:val="24"/>
          <w:szCs w:val="24"/>
        </w:rPr>
        <w:t>darbo dienas nuo pastabų pateikimo dienos, jeigu šalys raštu nesusitaria dėl kito termino.</w:t>
      </w:r>
    </w:p>
    <w:p w14:paraId="12F65B49" w14:textId="4EA20355" w:rsidR="00CC64FF" w:rsidRPr="00CC64FF" w:rsidRDefault="00B20C47" w:rsidP="00A86542">
      <w:pPr>
        <w:pStyle w:val="ListParagraph"/>
        <w:numPr>
          <w:ilvl w:val="1"/>
          <w:numId w:val="3"/>
        </w:numPr>
        <w:tabs>
          <w:tab w:val="left" w:pos="426"/>
        </w:tabs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Pateiktų n</w:t>
      </w:r>
      <w:r w:rsidR="00CC64FF">
        <w:rPr>
          <w:rFonts w:ascii="Times New Roman" w:hAnsi="Times New Roman" w:cs="Times New Roman"/>
          <w:sz w:val="24"/>
          <w:szCs w:val="24"/>
        </w:rPr>
        <w:t xml:space="preserve">etikslių </w:t>
      </w:r>
      <w:r w:rsidR="00251489">
        <w:rPr>
          <w:rFonts w:ascii="Times New Roman" w:hAnsi="Times New Roman" w:cs="Times New Roman"/>
          <w:sz w:val="24"/>
          <w:szCs w:val="24"/>
        </w:rPr>
        <w:t xml:space="preserve">išpildomųjų </w:t>
      </w:r>
      <w:r w:rsidR="00CC64FF">
        <w:rPr>
          <w:rFonts w:ascii="Times New Roman" w:hAnsi="Times New Roman" w:cs="Times New Roman"/>
          <w:sz w:val="24"/>
          <w:szCs w:val="24"/>
        </w:rPr>
        <w:t xml:space="preserve">geodezinių nuotraukų tikslinimas nėra laikomas nauju Užsakymu. </w:t>
      </w:r>
    </w:p>
    <w:p w14:paraId="52604A89" w14:textId="5FDA6DC0" w:rsidR="00024C0A" w:rsidRPr="007543E5" w:rsidRDefault="00024C0A" w:rsidP="00E45740">
      <w:pPr>
        <w:pStyle w:val="ListParagraph"/>
        <w:numPr>
          <w:ilvl w:val="1"/>
          <w:numId w:val="3"/>
        </w:numPr>
        <w:tabs>
          <w:tab w:val="left" w:pos="426"/>
        </w:tabs>
        <w:ind w:left="425" w:hanging="42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 </w:t>
      </w:r>
      <w:r w:rsidR="00373E31">
        <w:rPr>
          <w:rFonts w:ascii="Times New Roman" w:hAnsi="Times New Roman" w:cs="Times New Roman"/>
          <w:sz w:val="24"/>
          <w:szCs w:val="24"/>
        </w:rPr>
        <w:t xml:space="preserve">suderinimo </w:t>
      </w:r>
      <w:r w:rsidR="007543E5">
        <w:rPr>
          <w:rFonts w:ascii="Times New Roman" w:hAnsi="Times New Roman" w:cs="Times New Roman"/>
          <w:sz w:val="24"/>
          <w:szCs w:val="24"/>
        </w:rPr>
        <w:t>Topografi</w:t>
      </w:r>
      <w:r w:rsidR="00373E31">
        <w:rPr>
          <w:rFonts w:ascii="Times New Roman" w:hAnsi="Times New Roman" w:cs="Times New Roman"/>
          <w:sz w:val="24"/>
          <w:szCs w:val="24"/>
        </w:rPr>
        <w:t>jo</w:t>
      </w:r>
      <w:r w:rsidR="007543E5">
        <w:rPr>
          <w:rFonts w:ascii="Times New Roman" w:hAnsi="Times New Roman" w:cs="Times New Roman"/>
          <w:sz w:val="24"/>
          <w:szCs w:val="24"/>
        </w:rPr>
        <w:t>s ir inžinerinės infrastruktūros informacinė</w:t>
      </w:r>
      <w:r w:rsidR="00373E31">
        <w:rPr>
          <w:rFonts w:ascii="Times New Roman" w:hAnsi="Times New Roman" w:cs="Times New Roman"/>
          <w:sz w:val="24"/>
          <w:szCs w:val="24"/>
        </w:rPr>
        <w:t>je</w:t>
      </w:r>
      <w:r w:rsidR="007543E5">
        <w:rPr>
          <w:rFonts w:ascii="Times New Roman" w:hAnsi="Times New Roman" w:cs="Times New Roman"/>
          <w:sz w:val="24"/>
          <w:szCs w:val="24"/>
        </w:rPr>
        <w:t xml:space="preserve"> </w:t>
      </w:r>
      <w:r w:rsidR="00373E31">
        <w:rPr>
          <w:rFonts w:ascii="Times New Roman" w:hAnsi="Times New Roman" w:cs="Times New Roman"/>
          <w:sz w:val="24"/>
          <w:szCs w:val="24"/>
        </w:rPr>
        <w:t>sistemoje,</w:t>
      </w:r>
      <w:r>
        <w:rPr>
          <w:rFonts w:ascii="Times New Roman" w:hAnsi="Times New Roman" w:cs="Times New Roman"/>
          <w:sz w:val="24"/>
          <w:szCs w:val="24"/>
        </w:rPr>
        <w:t xml:space="preserve"> Užsakovui </w:t>
      </w:r>
      <w:r w:rsidR="00373E31">
        <w:rPr>
          <w:rFonts w:ascii="Times New Roman" w:hAnsi="Times New Roman" w:cs="Times New Roman"/>
          <w:sz w:val="24"/>
          <w:szCs w:val="24"/>
        </w:rPr>
        <w:t xml:space="preserve">pateikus </w:t>
      </w:r>
      <w:r>
        <w:rPr>
          <w:rFonts w:ascii="Times New Roman" w:hAnsi="Times New Roman" w:cs="Times New Roman"/>
          <w:sz w:val="24"/>
          <w:szCs w:val="24"/>
        </w:rPr>
        <w:t>pastabas</w:t>
      </w:r>
      <w:r w:rsidR="007543E5">
        <w:rPr>
          <w:rFonts w:ascii="Times New Roman" w:hAnsi="Times New Roman" w:cs="Times New Roman"/>
          <w:sz w:val="24"/>
          <w:szCs w:val="24"/>
        </w:rPr>
        <w:t xml:space="preserve"> dėl netiksliai pažymėto apšvietimo tinklo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51489">
        <w:rPr>
          <w:rFonts w:ascii="Times New Roman" w:hAnsi="Times New Roman" w:cs="Times New Roman"/>
          <w:sz w:val="24"/>
          <w:szCs w:val="24"/>
        </w:rPr>
        <w:t xml:space="preserve">išpildomoji </w:t>
      </w:r>
      <w:r>
        <w:rPr>
          <w:rFonts w:ascii="Times New Roman" w:hAnsi="Times New Roman" w:cs="Times New Roman"/>
          <w:sz w:val="24"/>
          <w:szCs w:val="24"/>
        </w:rPr>
        <w:t>geodezinė nuotrauka turi būti pataisyta ir teikiama</w:t>
      </w:r>
      <w:r w:rsidR="00373E31">
        <w:rPr>
          <w:rFonts w:ascii="Times New Roman" w:hAnsi="Times New Roman" w:cs="Times New Roman"/>
          <w:sz w:val="24"/>
          <w:szCs w:val="24"/>
        </w:rPr>
        <w:t xml:space="preserve"> pakartotiniam</w:t>
      </w:r>
      <w:r>
        <w:rPr>
          <w:rFonts w:ascii="Times New Roman" w:hAnsi="Times New Roman" w:cs="Times New Roman"/>
          <w:sz w:val="24"/>
          <w:szCs w:val="24"/>
        </w:rPr>
        <w:t xml:space="preserve"> derinimui</w:t>
      </w:r>
      <w:r w:rsidR="00373E31">
        <w:rPr>
          <w:rFonts w:ascii="Times New Roman" w:hAnsi="Times New Roman" w:cs="Times New Roman"/>
          <w:sz w:val="24"/>
          <w:szCs w:val="24"/>
        </w:rPr>
        <w:t xml:space="preserve"> į TIIIS</w:t>
      </w:r>
      <w:r w:rsidR="007543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615FC" w14:textId="0EB9BC69" w:rsidR="007543E5" w:rsidRPr="009D28B1" w:rsidRDefault="007543E5" w:rsidP="00E45740">
      <w:pPr>
        <w:pStyle w:val="ListParagraph"/>
        <w:numPr>
          <w:ilvl w:val="1"/>
          <w:numId w:val="3"/>
        </w:numPr>
        <w:tabs>
          <w:tab w:val="left" w:pos="426"/>
        </w:tabs>
        <w:ind w:left="425" w:hanging="42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TIIIS netikslių suderintų </w:t>
      </w:r>
      <w:r w:rsidR="00251489">
        <w:rPr>
          <w:rFonts w:ascii="Times New Roman" w:hAnsi="Times New Roman" w:cs="Times New Roman"/>
          <w:sz w:val="24"/>
          <w:szCs w:val="24"/>
        </w:rPr>
        <w:t xml:space="preserve">išpildomųjų </w:t>
      </w:r>
      <w:r>
        <w:rPr>
          <w:rFonts w:ascii="Times New Roman" w:hAnsi="Times New Roman" w:cs="Times New Roman"/>
          <w:sz w:val="24"/>
          <w:szCs w:val="24"/>
        </w:rPr>
        <w:t xml:space="preserve">geodezinių nuotraukų taisymas nėra laikomas nauju Užsakymu. </w:t>
      </w:r>
    </w:p>
    <w:p w14:paraId="542D9245" w14:textId="55BA02CE" w:rsidR="009D28B1" w:rsidRPr="009D28B1" w:rsidRDefault="009D28B1" w:rsidP="009D28B1">
      <w:pPr>
        <w:pStyle w:val="ListParagraph"/>
        <w:numPr>
          <w:ilvl w:val="1"/>
          <w:numId w:val="3"/>
        </w:numPr>
        <w:tabs>
          <w:tab w:val="left" w:pos="284"/>
        </w:tabs>
        <w:ind w:left="425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28B1">
        <w:rPr>
          <w:rFonts w:ascii="Times New Roman" w:hAnsi="Times New Roman" w:cs="Times New Roman"/>
          <w:sz w:val="24"/>
          <w:szCs w:val="24"/>
        </w:rPr>
        <w:t>Paslaugų teikėjas atsako už parengtų ir pateiktų geodezinių duomenų tikslumą, atitikimą faktinei situacijai vietoje, Užsakovo pateiktai informacijai ir teisės aktų reikalavimams.</w:t>
      </w:r>
    </w:p>
    <w:p w14:paraId="3AA8F5AF" w14:textId="77777777" w:rsidR="007543E5" w:rsidRDefault="007543E5" w:rsidP="007543E5">
      <w:pPr>
        <w:pStyle w:val="ListParagraph"/>
        <w:tabs>
          <w:tab w:val="left" w:pos="426"/>
        </w:tabs>
        <w:ind w:left="426"/>
        <w:jc w:val="both"/>
      </w:pPr>
    </w:p>
    <w:sectPr w:rsidR="007543E5" w:rsidSect="008713E1">
      <w:pgSz w:w="11906" w:h="16838"/>
      <w:pgMar w:top="1135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A35C" w14:textId="77777777" w:rsidR="00AF55DD" w:rsidRDefault="00AF55DD" w:rsidP="00154728">
      <w:pPr>
        <w:spacing w:after="0" w:line="240" w:lineRule="auto"/>
      </w:pPr>
      <w:r>
        <w:separator/>
      </w:r>
    </w:p>
  </w:endnote>
  <w:endnote w:type="continuationSeparator" w:id="0">
    <w:p w14:paraId="38F2E65B" w14:textId="77777777" w:rsidR="00AF55DD" w:rsidRDefault="00AF55DD" w:rsidP="0015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EAB7A" w14:textId="77777777" w:rsidR="00AF55DD" w:rsidRDefault="00AF55DD" w:rsidP="00154728">
      <w:pPr>
        <w:spacing w:after="0" w:line="240" w:lineRule="auto"/>
      </w:pPr>
      <w:r>
        <w:separator/>
      </w:r>
    </w:p>
  </w:footnote>
  <w:footnote w:type="continuationSeparator" w:id="0">
    <w:p w14:paraId="44F18303" w14:textId="77777777" w:rsidR="00AF55DD" w:rsidRDefault="00AF55DD" w:rsidP="00154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6F10"/>
    <w:multiLevelType w:val="multilevel"/>
    <w:tmpl w:val="D244F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CB753C"/>
    <w:multiLevelType w:val="multilevel"/>
    <w:tmpl w:val="BD748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" w15:restartNumberingAfterBreak="0">
    <w:nsid w:val="1A6C45D6"/>
    <w:multiLevelType w:val="multilevel"/>
    <w:tmpl w:val="C11E25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12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3319015C"/>
    <w:multiLevelType w:val="multilevel"/>
    <w:tmpl w:val="46FE0614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i w:val="0"/>
        <w:sz w:val="24"/>
        <w:szCs w:val="24"/>
        <w:u w:val="no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7BFC197C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  <w:bCs/>
        <w:i w:val="0"/>
        <w:sz w:val="24"/>
        <w:szCs w:val="24"/>
        <w:u w:val="no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855279"/>
    <w:multiLevelType w:val="multilevel"/>
    <w:tmpl w:val="4A50318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641129A5"/>
    <w:multiLevelType w:val="multilevel"/>
    <w:tmpl w:val="C11E25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12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563054771">
    <w:abstractNumId w:val="2"/>
  </w:num>
  <w:num w:numId="2" w16cid:durableId="205486752">
    <w:abstractNumId w:val="6"/>
  </w:num>
  <w:num w:numId="3" w16cid:durableId="812410007">
    <w:abstractNumId w:val="4"/>
  </w:num>
  <w:num w:numId="4" w16cid:durableId="1764839305">
    <w:abstractNumId w:val="1"/>
  </w:num>
  <w:num w:numId="5" w16cid:durableId="1092046171">
    <w:abstractNumId w:val="0"/>
  </w:num>
  <w:num w:numId="6" w16cid:durableId="1086852098">
    <w:abstractNumId w:val="3"/>
  </w:num>
  <w:num w:numId="7" w16cid:durableId="864051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330"/>
    <w:rsid w:val="00006541"/>
    <w:rsid w:val="00007167"/>
    <w:rsid w:val="00020730"/>
    <w:rsid w:val="00024C0A"/>
    <w:rsid w:val="000309A2"/>
    <w:rsid w:val="000369BD"/>
    <w:rsid w:val="00055330"/>
    <w:rsid w:val="0005727A"/>
    <w:rsid w:val="000D5BAA"/>
    <w:rsid w:val="000F4A42"/>
    <w:rsid w:val="0010223E"/>
    <w:rsid w:val="00135C84"/>
    <w:rsid w:val="001522D5"/>
    <w:rsid w:val="00154728"/>
    <w:rsid w:val="00180D8E"/>
    <w:rsid w:val="00197380"/>
    <w:rsid w:val="001E047E"/>
    <w:rsid w:val="0020468A"/>
    <w:rsid w:val="0023290F"/>
    <w:rsid w:val="0023596B"/>
    <w:rsid w:val="00251489"/>
    <w:rsid w:val="00252209"/>
    <w:rsid w:val="00265D30"/>
    <w:rsid w:val="002852BC"/>
    <w:rsid w:val="002A1BAB"/>
    <w:rsid w:val="002A3AF6"/>
    <w:rsid w:val="002C1D2D"/>
    <w:rsid w:val="002C2DFC"/>
    <w:rsid w:val="002D7192"/>
    <w:rsid w:val="002E5CA7"/>
    <w:rsid w:val="003000D8"/>
    <w:rsid w:val="00356D0A"/>
    <w:rsid w:val="003730BD"/>
    <w:rsid w:val="00373E31"/>
    <w:rsid w:val="00385159"/>
    <w:rsid w:val="003B7515"/>
    <w:rsid w:val="003C6486"/>
    <w:rsid w:val="003F2B55"/>
    <w:rsid w:val="003F734E"/>
    <w:rsid w:val="00403F60"/>
    <w:rsid w:val="00425251"/>
    <w:rsid w:val="004253F3"/>
    <w:rsid w:val="00425A47"/>
    <w:rsid w:val="004517C5"/>
    <w:rsid w:val="004B0160"/>
    <w:rsid w:val="004B1500"/>
    <w:rsid w:val="004D6839"/>
    <w:rsid w:val="0052157A"/>
    <w:rsid w:val="00530D95"/>
    <w:rsid w:val="005501ED"/>
    <w:rsid w:val="00554992"/>
    <w:rsid w:val="00562455"/>
    <w:rsid w:val="00573493"/>
    <w:rsid w:val="005802BD"/>
    <w:rsid w:val="00592DB1"/>
    <w:rsid w:val="005A09E2"/>
    <w:rsid w:val="005B3A6C"/>
    <w:rsid w:val="005C07F3"/>
    <w:rsid w:val="005C29FE"/>
    <w:rsid w:val="005D3F0E"/>
    <w:rsid w:val="006210A2"/>
    <w:rsid w:val="00627620"/>
    <w:rsid w:val="00627F73"/>
    <w:rsid w:val="006518ED"/>
    <w:rsid w:val="006A709F"/>
    <w:rsid w:val="006B240A"/>
    <w:rsid w:val="007237BB"/>
    <w:rsid w:val="00742EFB"/>
    <w:rsid w:val="007543E5"/>
    <w:rsid w:val="007617D9"/>
    <w:rsid w:val="007709EB"/>
    <w:rsid w:val="00783CB4"/>
    <w:rsid w:val="00787640"/>
    <w:rsid w:val="00793A16"/>
    <w:rsid w:val="007B1C1A"/>
    <w:rsid w:val="007C5C4E"/>
    <w:rsid w:val="007C771A"/>
    <w:rsid w:val="007D20E9"/>
    <w:rsid w:val="00801508"/>
    <w:rsid w:val="00834520"/>
    <w:rsid w:val="00836E45"/>
    <w:rsid w:val="00844AE9"/>
    <w:rsid w:val="008713E1"/>
    <w:rsid w:val="00871D71"/>
    <w:rsid w:val="00887744"/>
    <w:rsid w:val="008A668D"/>
    <w:rsid w:val="008C3D03"/>
    <w:rsid w:val="008F17CB"/>
    <w:rsid w:val="009175EC"/>
    <w:rsid w:val="00926FDC"/>
    <w:rsid w:val="00944603"/>
    <w:rsid w:val="009523D0"/>
    <w:rsid w:val="009B01C4"/>
    <w:rsid w:val="009D23A5"/>
    <w:rsid w:val="009D28B1"/>
    <w:rsid w:val="009D3604"/>
    <w:rsid w:val="00A51B22"/>
    <w:rsid w:val="00A74BAB"/>
    <w:rsid w:val="00A86542"/>
    <w:rsid w:val="00A92F57"/>
    <w:rsid w:val="00AB23DB"/>
    <w:rsid w:val="00AD33BD"/>
    <w:rsid w:val="00AF55DD"/>
    <w:rsid w:val="00B050A0"/>
    <w:rsid w:val="00B20C47"/>
    <w:rsid w:val="00B255E8"/>
    <w:rsid w:val="00B7566A"/>
    <w:rsid w:val="00B92F92"/>
    <w:rsid w:val="00B97A13"/>
    <w:rsid w:val="00BA6CB1"/>
    <w:rsid w:val="00BE46ED"/>
    <w:rsid w:val="00BF266A"/>
    <w:rsid w:val="00C051D9"/>
    <w:rsid w:val="00C2262F"/>
    <w:rsid w:val="00C32B0D"/>
    <w:rsid w:val="00C330AD"/>
    <w:rsid w:val="00C72B53"/>
    <w:rsid w:val="00C84F3B"/>
    <w:rsid w:val="00C975FF"/>
    <w:rsid w:val="00CC64FF"/>
    <w:rsid w:val="00CD4755"/>
    <w:rsid w:val="00CE600E"/>
    <w:rsid w:val="00D07D8B"/>
    <w:rsid w:val="00D37EAA"/>
    <w:rsid w:val="00D53139"/>
    <w:rsid w:val="00D63649"/>
    <w:rsid w:val="00D65643"/>
    <w:rsid w:val="00DF34FC"/>
    <w:rsid w:val="00E0782B"/>
    <w:rsid w:val="00E15C78"/>
    <w:rsid w:val="00E333CE"/>
    <w:rsid w:val="00E36AB9"/>
    <w:rsid w:val="00E4045A"/>
    <w:rsid w:val="00E45740"/>
    <w:rsid w:val="00E526F6"/>
    <w:rsid w:val="00E77648"/>
    <w:rsid w:val="00E8797F"/>
    <w:rsid w:val="00EA774F"/>
    <w:rsid w:val="00EE3871"/>
    <w:rsid w:val="00F00256"/>
    <w:rsid w:val="00F067FF"/>
    <w:rsid w:val="00F253F2"/>
    <w:rsid w:val="00F32D6E"/>
    <w:rsid w:val="00F33260"/>
    <w:rsid w:val="00F34B05"/>
    <w:rsid w:val="00F607F0"/>
    <w:rsid w:val="00F66A3F"/>
    <w:rsid w:val="00F724AB"/>
    <w:rsid w:val="00FA0A8D"/>
    <w:rsid w:val="00FB38E3"/>
    <w:rsid w:val="00FB5CDE"/>
    <w:rsid w:val="00FB654B"/>
    <w:rsid w:val="00FC1197"/>
    <w:rsid w:val="00FE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459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330"/>
    <w:pPr>
      <w:suppressAutoHyphens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aopastraipa1">
    <w:name w:val="Sąrašo pastraipa1"/>
    <w:basedOn w:val="Normal"/>
    <w:qFormat/>
    <w:rsid w:val="00055330"/>
    <w:pPr>
      <w:ind w:left="720"/>
    </w:p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4253F3"/>
    <w:pPr>
      <w:ind w:left="720"/>
      <w:contextualSpacing/>
    </w:pPr>
  </w:style>
  <w:style w:type="table" w:styleId="TableGrid">
    <w:name w:val="Table Grid"/>
    <w:basedOn w:val="TableNormal"/>
    <w:uiPriority w:val="39"/>
    <w:rsid w:val="00232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05727A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B20C47"/>
    <w:pPr>
      <w:spacing w:after="0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E15C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5C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C78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5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5C78"/>
    <w:rPr>
      <w:rFonts w:ascii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547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72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547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728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3542</Words>
  <Characters>2019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2026-07-10T11:34:00Z</dcterms:created>
  <dcterms:modified xsi:type="dcterms:W3CDTF">2026-07-10T11:34:00Z</dcterms:modified>
</cp:coreProperties>
</file>